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ED" w:rsidRDefault="00550207" w:rsidP="00AC4C2D">
      <w:pPr>
        <w:pStyle w:val="Tre"/>
        <w:jc w:val="center"/>
      </w:pPr>
      <w:proofErr w:type="spellStart"/>
      <w:r>
        <w:t>Zarządzenie</w:t>
      </w:r>
      <w:proofErr w:type="spellEnd"/>
      <w:r>
        <w:t xml:space="preserve"> Nr 10</w:t>
      </w:r>
      <w:r w:rsidR="00301505">
        <w:t>/2017</w:t>
      </w:r>
    </w:p>
    <w:p w:rsidR="00301505" w:rsidRDefault="00301505" w:rsidP="00AC4C2D">
      <w:pPr>
        <w:pStyle w:val="Tre"/>
        <w:jc w:val="center"/>
      </w:pPr>
      <w:r>
        <w:t>Dyrektora Zespołu Szkół Szkoła Podstawowa i Gimnazjum w Drobninie</w:t>
      </w:r>
    </w:p>
    <w:p w:rsidR="00301505" w:rsidRDefault="00301505" w:rsidP="00AC4C2D">
      <w:pPr>
        <w:pStyle w:val="Tre"/>
        <w:jc w:val="center"/>
      </w:pPr>
      <w:r>
        <w:t>z dnia 21 marca 2017 r.</w:t>
      </w:r>
    </w:p>
    <w:p w:rsidR="00DD74ED" w:rsidRDefault="00DD74ED">
      <w:pPr>
        <w:pStyle w:val="Tre"/>
      </w:pPr>
    </w:p>
    <w:p w:rsidR="00DD74ED" w:rsidRDefault="00DD74ED">
      <w:pPr>
        <w:pStyle w:val="Tre"/>
      </w:pPr>
    </w:p>
    <w:p w:rsidR="00DD74ED" w:rsidRDefault="00DA06E3">
      <w:pPr>
        <w:pStyle w:val="Tre"/>
        <w:jc w:val="center"/>
      </w:pPr>
      <w:r>
        <w:t>w sprawie :</w:t>
      </w:r>
    </w:p>
    <w:p w:rsidR="00DD74ED" w:rsidRDefault="00DD74ED">
      <w:pPr>
        <w:pStyle w:val="Tre"/>
        <w:jc w:val="center"/>
      </w:pPr>
    </w:p>
    <w:p w:rsidR="00DD74ED" w:rsidRDefault="00DA06E3">
      <w:pPr>
        <w:pStyle w:val="Tre"/>
        <w:jc w:val="center"/>
      </w:pPr>
      <w:r>
        <w:rPr>
          <w:lang w:val="nl-NL"/>
        </w:rPr>
        <w:t>wdroz</w:t>
      </w:r>
      <w:r>
        <w:t>̇</w:t>
      </w:r>
      <w:proofErr w:type="spellStart"/>
      <w:r>
        <w:t>enia</w:t>
      </w:r>
      <w:proofErr w:type="spellEnd"/>
      <w:r>
        <w:t xml:space="preserve"> nowego Biuletynu Informacji Publicznej i ustalenia nowego Regulaminu Publikacji i </w:t>
      </w:r>
      <w:proofErr w:type="spellStart"/>
      <w:r>
        <w:t>Dostępu</w:t>
      </w:r>
      <w:proofErr w:type="spellEnd"/>
      <w:r>
        <w:t xml:space="preserve"> do Biuletynu Informa</w:t>
      </w:r>
      <w:r w:rsidR="00301505">
        <w:t>cji Publicznej Zespołu Szkół Szkoła Podstawowa i Gimnazjum w Drobninie</w:t>
      </w:r>
    </w:p>
    <w:p w:rsidR="00DD74ED" w:rsidRDefault="00DD74ED">
      <w:pPr>
        <w:pStyle w:val="Tre"/>
      </w:pPr>
    </w:p>
    <w:p w:rsidR="00DD74ED" w:rsidRDefault="00DD74ED">
      <w:pPr>
        <w:pStyle w:val="Tre"/>
      </w:pPr>
    </w:p>
    <w:p w:rsidR="00DD74ED" w:rsidRDefault="00DD74ED">
      <w:pPr>
        <w:pStyle w:val="Tre"/>
      </w:pPr>
    </w:p>
    <w:p w:rsidR="00DD74ED" w:rsidRDefault="00AC4C2D" w:rsidP="00AC4C2D">
      <w:pPr>
        <w:pStyle w:val="Tre"/>
      </w:pPr>
      <w:r>
        <w:t>N</w:t>
      </w:r>
      <w:r w:rsidR="00DA06E3">
        <w:t xml:space="preserve">a podstawie art. 9 ust. 2 ustawy z dnia 6 </w:t>
      </w:r>
      <w:proofErr w:type="spellStart"/>
      <w:r w:rsidR="00DA06E3">
        <w:t>września</w:t>
      </w:r>
      <w:proofErr w:type="spellEnd"/>
      <w:r w:rsidR="00DA06E3">
        <w:t xml:space="preserve"> 2001 r. o </w:t>
      </w:r>
      <w:proofErr w:type="spellStart"/>
      <w:r w:rsidR="00DA06E3">
        <w:t>dostępie</w:t>
      </w:r>
      <w:proofErr w:type="spellEnd"/>
      <w:r w:rsidR="00DA06E3">
        <w:t xml:space="preserve"> do informacji publicznej (Dz.U. Nr 112, poz. 1198, z </w:t>
      </w:r>
      <w:proofErr w:type="spellStart"/>
      <w:r w:rsidR="00DA06E3">
        <w:t>późn</w:t>
      </w:r>
      <w:proofErr w:type="spellEnd"/>
      <w:r w:rsidR="00DA06E3">
        <w:t xml:space="preserve">. zm.) oraz § 9 ust. 1 </w:t>
      </w:r>
      <w:proofErr w:type="spellStart"/>
      <w:r w:rsidR="00DA06E3">
        <w:t>rozporządzenia</w:t>
      </w:r>
      <w:proofErr w:type="spellEnd"/>
      <w:r w:rsidR="00DA06E3">
        <w:t xml:space="preserve"> Ministra Spraw </w:t>
      </w:r>
      <w:proofErr w:type="spellStart"/>
      <w:r w:rsidR="00DA06E3">
        <w:t>Wewnętrznych</w:t>
      </w:r>
      <w:proofErr w:type="spellEnd"/>
      <w:r w:rsidR="00DA06E3">
        <w:t xml:space="preserve"> i Administracji z dnia 18 stycznia 2007 r. w sprawie Biuletynu Informacji Publicznej (Dz.U. Nr 10, poz. 68) </w:t>
      </w:r>
      <w:proofErr w:type="spellStart"/>
      <w:r w:rsidR="00DA06E3">
        <w:t>zarządzam</w:t>
      </w:r>
      <w:proofErr w:type="spellEnd"/>
      <w:r w:rsidR="00DA06E3">
        <w:t xml:space="preserve">, co </w:t>
      </w:r>
      <w:proofErr w:type="spellStart"/>
      <w:r w:rsidR="00DA06E3">
        <w:t>następuje</w:t>
      </w:r>
      <w:proofErr w:type="spellEnd"/>
      <w:r w:rsidR="00DA06E3">
        <w:t>:</w:t>
      </w:r>
    </w:p>
    <w:p w:rsidR="00DD74ED" w:rsidRDefault="00DD74ED">
      <w:pPr>
        <w:pStyle w:val="Tre"/>
      </w:pPr>
    </w:p>
    <w:p w:rsidR="00DD74ED" w:rsidRDefault="00DD74ED">
      <w:pPr>
        <w:pStyle w:val="Tre"/>
      </w:pPr>
    </w:p>
    <w:p w:rsidR="00DD74ED" w:rsidRDefault="00DD74ED">
      <w:pPr>
        <w:pStyle w:val="Tre"/>
      </w:pPr>
    </w:p>
    <w:p w:rsidR="00AC4C2D" w:rsidRDefault="00DA06E3">
      <w:pPr>
        <w:pStyle w:val="Tre"/>
      </w:pPr>
      <w:r>
        <w:t>§1</w:t>
      </w:r>
      <w:bookmarkStart w:id="0" w:name="_GoBack"/>
      <w:bookmarkEnd w:id="0"/>
    </w:p>
    <w:p w:rsidR="00DD74ED" w:rsidRDefault="00DA06E3">
      <w:pPr>
        <w:pStyle w:val="Tre"/>
        <w:numPr>
          <w:ilvl w:val="0"/>
          <w:numId w:val="2"/>
        </w:numPr>
      </w:pPr>
      <w:r>
        <w:t xml:space="preserve">Z uwagi na </w:t>
      </w:r>
      <w:proofErr w:type="spellStart"/>
      <w:r>
        <w:t>zmiane</w:t>
      </w:r>
      <w:proofErr w:type="spellEnd"/>
      <w:r>
        <w:t xml:space="preserve">̨ oprogramowania BIP z dniem </w:t>
      </w:r>
      <w:r w:rsidR="00301505">
        <w:t>21 marca 2017</w:t>
      </w:r>
      <w:r>
        <w:t xml:space="preserve"> tworzy </w:t>
      </w:r>
      <w:proofErr w:type="spellStart"/>
      <w:r>
        <w:t>sie</w:t>
      </w:r>
      <w:proofErr w:type="spellEnd"/>
      <w:r>
        <w:t>̨ nowy biuletyn informac</w:t>
      </w:r>
      <w:r w:rsidR="00301505">
        <w:t>ji dla potrzeby Zespołu Szkół Szkoła Podstawowa i Gimnazjum w Drobninie</w:t>
      </w:r>
      <w:r>
        <w:t>. Zostanie on uru</w:t>
      </w:r>
      <w:r w:rsidR="00301505">
        <w:t>chomiony pod adresem http://bip.krzemieniewo.pl/jednostka/124</w:t>
      </w:r>
    </w:p>
    <w:p w:rsidR="00DD74ED" w:rsidRDefault="00DD74ED">
      <w:pPr>
        <w:pStyle w:val="Tre"/>
      </w:pPr>
    </w:p>
    <w:p w:rsidR="00DD74ED" w:rsidRDefault="00DD74ED">
      <w:pPr>
        <w:pStyle w:val="Tre"/>
      </w:pPr>
    </w:p>
    <w:p w:rsidR="00DD74ED" w:rsidRDefault="00DA06E3">
      <w:pPr>
        <w:pStyle w:val="Tre"/>
      </w:pPr>
      <w:r>
        <w:rPr>
          <w:lang w:val="de-DE"/>
        </w:rPr>
        <w:t xml:space="preserve">2. </w:t>
      </w:r>
      <w:proofErr w:type="spellStart"/>
      <w:r>
        <w:rPr>
          <w:lang w:val="de-DE"/>
        </w:rPr>
        <w:t>Ustala</w:t>
      </w:r>
      <w:proofErr w:type="spellEnd"/>
      <w:r>
        <w:rPr>
          <w:lang w:val="de-DE"/>
        </w:rPr>
        <w:t xml:space="preserve"> sie</w:t>
      </w:r>
      <w:r>
        <w:t xml:space="preserve">̨ nowy Regulamin Publikacji i </w:t>
      </w:r>
      <w:proofErr w:type="spellStart"/>
      <w:r>
        <w:t>Dostępu</w:t>
      </w:r>
      <w:proofErr w:type="spellEnd"/>
      <w:r>
        <w:t xml:space="preserve"> do Biuletynu Informacji Publicznej, </w:t>
      </w:r>
      <w:proofErr w:type="spellStart"/>
      <w:r>
        <w:t>który</w:t>
      </w:r>
      <w:proofErr w:type="spellEnd"/>
      <w:r>
        <w:t xml:space="preserve"> stanowi </w:t>
      </w:r>
      <w:proofErr w:type="spellStart"/>
      <w:r>
        <w:t>załącznik</w:t>
      </w:r>
      <w:proofErr w:type="spellEnd"/>
      <w:r>
        <w:t xml:space="preserve"> do niniejszego </w:t>
      </w:r>
      <w:proofErr w:type="spellStart"/>
      <w:r>
        <w:t>zarządzenia</w:t>
      </w:r>
      <w:proofErr w:type="spellEnd"/>
      <w:r>
        <w:t>.</w:t>
      </w:r>
    </w:p>
    <w:p w:rsidR="00DD74ED" w:rsidRDefault="00DD74ED">
      <w:pPr>
        <w:pStyle w:val="Tre"/>
      </w:pPr>
    </w:p>
    <w:p w:rsidR="00DD74ED" w:rsidRDefault="00DD74ED">
      <w:pPr>
        <w:pStyle w:val="Tre"/>
      </w:pPr>
    </w:p>
    <w:p w:rsidR="00DD74ED" w:rsidRDefault="00DA06E3">
      <w:pPr>
        <w:pStyle w:val="Tre"/>
      </w:pPr>
      <w:r>
        <w:t>§2</w:t>
      </w:r>
    </w:p>
    <w:p w:rsidR="00DD74ED" w:rsidRDefault="00DA06E3">
      <w:pPr>
        <w:pStyle w:val="Tre"/>
        <w:numPr>
          <w:ilvl w:val="0"/>
          <w:numId w:val="3"/>
        </w:numPr>
      </w:pPr>
      <w:r>
        <w:t xml:space="preserve">Funkcję </w:t>
      </w:r>
      <w:r>
        <w:rPr>
          <w:lang w:val="sv-SE"/>
        </w:rPr>
        <w:t xml:space="preserve">Aministratora BIP </w:t>
      </w:r>
      <w:r w:rsidR="00301505">
        <w:t>pełnić będzie p. o. dyrektora – Elżbieta Juskowiak</w:t>
      </w:r>
      <w:r w:rsidR="001A6339">
        <w:t>.</w:t>
      </w:r>
    </w:p>
    <w:p w:rsidR="00DD74ED" w:rsidRDefault="00DD74ED">
      <w:pPr>
        <w:pStyle w:val="Tre"/>
      </w:pPr>
    </w:p>
    <w:p w:rsidR="00DD74ED" w:rsidRDefault="00DA06E3">
      <w:pPr>
        <w:pStyle w:val="Tre"/>
      </w:pPr>
      <w:r>
        <w:t>2. Funkc</w:t>
      </w:r>
      <w:r w:rsidR="00301505">
        <w:t xml:space="preserve">ję Redaktora BIP powierzam </w:t>
      </w:r>
      <w:r w:rsidR="00AC4C2D">
        <w:t xml:space="preserve">nauczycielce </w:t>
      </w:r>
      <w:r w:rsidR="00301505">
        <w:t>Pani Andżelice Jankowiak</w:t>
      </w:r>
      <w:r w:rsidR="001A6339">
        <w:t>.</w:t>
      </w:r>
    </w:p>
    <w:p w:rsidR="00DD74ED" w:rsidRDefault="00DD74ED">
      <w:pPr>
        <w:pStyle w:val="Tre"/>
      </w:pPr>
    </w:p>
    <w:p w:rsidR="00DD74ED" w:rsidRDefault="00DA06E3">
      <w:pPr>
        <w:pStyle w:val="Tre"/>
      </w:pPr>
      <w:r>
        <w:t xml:space="preserve">3. Dodatkowo na podstawie </w:t>
      </w:r>
      <w:proofErr w:type="spellStart"/>
      <w:r>
        <w:t>Rozporządzenia</w:t>
      </w:r>
      <w:proofErr w:type="spellEnd"/>
      <w:r>
        <w:t xml:space="preserve"> w sprawie BIP z dnia 18 stycznia 2007 zezwalam na </w:t>
      </w:r>
      <w:proofErr w:type="spellStart"/>
      <w:r>
        <w:t>przejęcie</w:t>
      </w:r>
      <w:proofErr w:type="spellEnd"/>
      <w:r>
        <w:t xml:space="preserve"> w razie potrzeby funkcji Redaktora BIP przez </w:t>
      </w:r>
      <w:proofErr w:type="spellStart"/>
      <w:r>
        <w:t>pracowników</w:t>
      </w:r>
      <w:proofErr w:type="spellEnd"/>
      <w:r>
        <w:t xml:space="preserve"> firmy </w:t>
      </w:r>
      <w:proofErr w:type="spellStart"/>
      <w:r>
        <w:t>Halpress</w:t>
      </w:r>
      <w:proofErr w:type="spellEnd"/>
      <w:r>
        <w:t xml:space="preserve">, </w:t>
      </w:r>
      <w:proofErr w:type="spellStart"/>
      <w:r>
        <w:t>która</w:t>
      </w:r>
      <w:proofErr w:type="spellEnd"/>
      <w:r>
        <w:t xml:space="preserve"> </w:t>
      </w:r>
      <w:proofErr w:type="spellStart"/>
      <w:r>
        <w:t>zarządza</w:t>
      </w:r>
      <w:proofErr w:type="spellEnd"/>
      <w:r>
        <w:t xml:space="preserve"> </w:t>
      </w:r>
      <w:proofErr w:type="spellStart"/>
      <w:r>
        <w:t>oprogramowniem</w:t>
      </w:r>
      <w:proofErr w:type="spellEnd"/>
      <w:r>
        <w:t xml:space="preserve"> BIP. Sytuacja taka wymaga przesłania oddzielnego zlecenia, przynajmniej za </w:t>
      </w:r>
      <w:proofErr w:type="spellStart"/>
      <w:r>
        <w:t>pomoca</w:t>
      </w:r>
      <w:proofErr w:type="spellEnd"/>
      <w:r>
        <w:t xml:space="preserve">̨ poczty elektronicznej na adres </w:t>
      </w:r>
      <w:hyperlink r:id="rId8" w:history="1">
        <w:r w:rsidRPr="00301505">
          <w:rPr>
            <w:rStyle w:val="Hyperlink0"/>
          </w:rPr>
          <w:t>info@halpress.eu</w:t>
        </w:r>
      </w:hyperlink>
    </w:p>
    <w:p w:rsidR="00DD74ED" w:rsidRDefault="00DD74ED">
      <w:pPr>
        <w:pStyle w:val="Tre"/>
      </w:pPr>
    </w:p>
    <w:p w:rsidR="00DD74ED" w:rsidRDefault="00DA06E3">
      <w:pPr>
        <w:pStyle w:val="Tre"/>
      </w:pPr>
      <w:r>
        <w:t xml:space="preserve">§3 </w:t>
      </w:r>
    </w:p>
    <w:p w:rsidR="00DD74ED" w:rsidRDefault="00DA06E3">
      <w:pPr>
        <w:pStyle w:val="Tre"/>
      </w:pPr>
      <w:proofErr w:type="spellStart"/>
      <w:r>
        <w:t>Zarządzenie</w:t>
      </w:r>
      <w:proofErr w:type="spellEnd"/>
      <w:r>
        <w:t xml:space="preserve"> wchodzi w </w:t>
      </w:r>
      <w:proofErr w:type="spellStart"/>
      <w:r>
        <w:t>życie</w:t>
      </w:r>
      <w:proofErr w:type="spellEnd"/>
      <w:r>
        <w:t xml:space="preserve"> z dniem podpisania.</w:t>
      </w:r>
    </w:p>
    <w:sectPr w:rsidR="00DD74E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C6" w:rsidRDefault="00CF0CC6">
      <w:r>
        <w:separator/>
      </w:r>
    </w:p>
  </w:endnote>
  <w:endnote w:type="continuationSeparator" w:id="0">
    <w:p w:rsidR="00CF0CC6" w:rsidRDefault="00CF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ED" w:rsidRDefault="00DD74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C6" w:rsidRDefault="00CF0CC6">
      <w:r>
        <w:separator/>
      </w:r>
    </w:p>
  </w:footnote>
  <w:footnote w:type="continuationSeparator" w:id="0">
    <w:p w:rsidR="00CF0CC6" w:rsidRDefault="00CF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ED" w:rsidRDefault="00DD74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1E5E"/>
    <w:multiLevelType w:val="hybridMultilevel"/>
    <w:tmpl w:val="478C4DA2"/>
    <w:styleLink w:val="Numery"/>
    <w:lvl w:ilvl="0" w:tplc="BCA6E6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C4E22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E01FB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527B5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2EC97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16994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D0BF1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BCD3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0AF59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5F55629"/>
    <w:multiLevelType w:val="hybridMultilevel"/>
    <w:tmpl w:val="478C4DA2"/>
    <w:numStyleLink w:val="Numery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74ED"/>
    <w:rsid w:val="001A6339"/>
    <w:rsid w:val="00301505"/>
    <w:rsid w:val="003236FF"/>
    <w:rsid w:val="00550207"/>
    <w:rsid w:val="007845AD"/>
    <w:rsid w:val="00922640"/>
    <w:rsid w:val="00AC4C2D"/>
    <w:rsid w:val="00CF0CC6"/>
    <w:rsid w:val="00DA06E3"/>
    <w:rsid w:val="00DD74ED"/>
    <w:rsid w:val="00E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numbering" w:customStyle="1" w:styleId="Numery">
    <w:name w:val="Numery"/>
    <w:pPr>
      <w:numPr>
        <w:numId w:val="1"/>
      </w:numPr>
    </w:pPr>
  </w:style>
  <w:style w:type="character" w:customStyle="1" w:styleId="Hyperlink0">
    <w:name w:val="Hyperlink.0"/>
    <w:basedOn w:val="Hipercze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numbering" w:customStyle="1" w:styleId="Numery">
    <w:name w:val="Numery"/>
    <w:pPr>
      <w:numPr>
        <w:numId w:val="1"/>
      </w:numPr>
    </w:pPr>
  </w:style>
  <w:style w:type="character" w:customStyle="1" w:styleId="Hyperlink0">
    <w:name w:val="Hyperlink.0"/>
    <w:basedOn w:val="Hipercz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lpress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2017-03-20T08:32:00Z</cp:lastPrinted>
  <dcterms:created xsi:type="dcterms:W3CDTF">2017-03-15T12:17:00Z</dcterms:created>
  <dcterms:modified xsi:type="dcterms:W3CDTF">2017-03-20T08:32:00Z</dcterms:modified>
</cp:coreProperties>
</file>